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84A9" w14:textId="77777777" w:rsidR="006C6B88" w:rsidRDefault="006C6B88" w:rsidP="006C6B88">
      <w:pPr>
        <w:jc w:val="center"/>
        <w:rPr>
          <w:rFonts w:cstheme="minorHAnsi"/>
          <w:b/>
          <w:sz w:val="32"/>
          <w:szCs w:val="32"/>
          <w:u w:val="single"/>
        </w:rPr>
      </w:pPr>
      <w:r w:rsidRPr="006C6B88">
        <w:rPr>
          <w:rFonts w:cstheme="minorHAnsi"/>
          <w:b/>
          <w:sz w:val="32"/>
          <w:szCs w:val="32"/>
          <w:u w:val="single"/>
        </w:rPr>
        <w:t>FORMULAIRE D’INSCRIPTION</w:t>
      </w:r>
    </w:p>
    <w:p w14:paraId="2F9DF6AD" w14:textId="77777777" w:rsidR="00A85946" w:rsidRPr="006C6B88" w:rsidRDefault="00A85946" w:rsidP="006C6B88">
      <w:pPr>
        <w:jc w:val="center"/>
        <w:rPr>
          <w:rFonts w:cstheme="minorHAnsi"/>
          <w:b/>
          <w:sz w:val="24"/>
          <w:szCs w:val="24"/>
          <w:u w:val="single"/>
        </w:rPr>
      </w:pPr>
    </w:p>
    <w:p w14:paraId="5A0D15ED" w14:textId="7DDB8632" w:rsidR="00A85946" w:rsidRDefault="006C6B88" w:rsidP="006C6B88">
      <w:pPr>
        <w:pStyle w:val="Listepuces"/>
        <w:numPr>
          <w:ilvl w:val="0"/>
          <w:numId w:val="0"/>
        </w:numPr>
        <w:jc w:val="both"/>
        <w:rPr>
          <w:rFonts w:cstheme="minorHAnsi"/>
          <w:sz w:val="24"/>
          <w:szCs w:val="24"/>
        </w:rPr>
      </w:pPr>
      <w:r w:rsidRPr="006C6B88">
        <w:rPr>
          <w:rFonts w:cstheme="minorHAnsi"/>
          <w:b/>
          <w:sz w:val="24"/>
          <w:szCs w:val="24"/>
        </w:rPr>
        <w:t xml:space="preserve">À RETOURNER COMPLÉTÉ ET SIGNÉ </w:t>
      </w:r>
      <w:r w:rsidR="00581381">
        <w:rPr>
          <w:rFonts w:cstheme="minorHAnsi"/>
          <w:b/>
          <w:sz w:val="24"/>
          <w:szCs w:val="24"/>
        </w:rPr>
        <w:t xml:space="preserve">au plus tôt et au plus tard </w:t>
      </w:r>
      <w:r w:rsidRPr="006C6B88">
        <w:rPr>
          <w:rFonts w:cstheme="minorHAnsi"/>
          <w:b/>
          <w:sz w:val="24"/>
          <w:szCs w:val="24"/>
        </w:rPr>
        <w:t xml:space="preserve">AVANT le </w:t>
      </w:r>
      <w:r w:rsidR="009A5E9C">
        <w:rPr>
          <w:rFonts w:cstheme="minorHAnsi"/>
          <w:b/>
          <w:sz w:val="24"/>
          <w:szCs w:val="24"/>
        </w:rPr>
        <w:t>15</w:t>
      </w:r>
      <w:r w:rsidR="00CB7451">
        <w:rPr>
          <w:rFonts w:cstheme="minorHAnsi"/>
          <w:b/>
          <w:sz w:val="24"/>
          <w:szCs w:val="24"/>
        </w:rPr>
        <w:t xml:space="preserve"> août</w:t>
      </w:r>
      <w:r w:rsidRPr="006C6B88">
        <w:rPr>
          <w:rFonts w:cstheme="minorHAnsi"/>
          <w:b/>
          <w:sz w:val="24"/>
          <w:szCs w:val="24"/>
        </w:rPr>
        <w:t xml:space="preserve"> 20</w:t>
      </w:r>
      <w:r w:rsidR="009A5E9C">
        <w:rPr>
          <w:rFonts w:cstheme="minorHAnsi"/>
          <w:b/>
          <w:sz w:val="24"/>
          <w:szCs w:val="24"/>
        </w:rPr>
        <w:t>2</w:t>
      </w:r>
      <w:r w:rsidR="00581381">
        <w:rPr>
          <w:rFonts w:cstheme="minorHAnsi"/>
          <w:b/>
          <w:sz w:val="24"/>
          <w:szCs w:val="24"/>
        </w:rPr>
        <w:t>3</w:t>
      </w:r>
      <w:r w:rsidRPr="006C6B88">
        <w:rPr>
          <w:rFonts w:cstheme="minorHAnsi"/>
          <w:sz w:val="24"/>
          <w:szCs w:val="24"/>
        </w:rPr>
        <w:t xml:space="preserve"> </w:t>
      </w:r>
    </w:p>
    <w:p w14:paraId="430EFF16" w14:textId="77777777" w:rsidR="006C6B88" w:rsidRPr="006C6B88" w:rsidRDefault="006C6B88" w:rsidP="006C6B88">
      <w:pPr>
        <w:pStyle w:val="Listepuces"/>
        <w:numPr>
          <w:ilvl w:val="0"/>
          <w:numId w:val="0"/>
        </w:numPr>
        <w:jc w:val="both"/>
        <w:rPr>
          <w:rFonts w:cstheme="minorHAnsi"/>
          <w:sz w:val="24"/>
          <w:szCs w:val="24"/>
        </w:rPr>
      </w:pPr>
      <w:r w:rsidRPr="006C6B88">
        <w:rPr>
          <w:rFonts w:cstheme="minorHAnsi"/>
          <w:sz w:val="24"/>
          <w:szCs w:val="24"/>
        </w:rPr>
        <w:t xml:space="preserve">à </w:t>
      </w:r>
      <w:hyperlink r:id="rId5" w:history="1">
        <w:r w:rsidRPr="006C6B88">
          <w:rPr>
            <w:rStyle w:val="Lienhypertexte"/>
            <w:rFonts w:cstheme="minorHAnsi"/>
            <w:sz w:val="24"/>
            <w:szCs w:val="24"/>
          </w:rPr>
          <w:t>contact@leinsgardonnenque.fr</w:t>
        </w:r>
      </w:hyperlink>
      <w:r w:rsidRPr="006C6B88">
        <w:rPr>
          <w:rFonts w:cstheme="minorHAnsi"/>
          <w:sz w:val="24"/>
          <w:szCs w:val="24"/>
        </w:rPr>
        <w:t xml:space="preserve"> ou </w:t>
      </w:r>
      <w:r>
        <w:rPr>
          <w:rFonts w:cstheme="minorHAnsi"/>
          <w:sz w:val="24"/>
          <w:szCs w:val="24"/>
        </w:rPr>
        <w:t xml:space="preserve">par courrier </w:t>
      </w:r>
      <w:r w:rsidRPr="006C6B88">
        <w:rPr>
          <w:rFonts w:cstheme="minorHAnsi"/>
          <w:sz w:val="24"/>
          <w:szCs w:val="24"/>
        </w:rPr>
        <w:t>à Syndicat Mixte Leins Gardonnenque – 4 rue Diderot – 30190 SAINT GENIES DE MALGOIRES</w:t>
      </w:r>
    </w:p>
    <w:p w14:paraId="315CCE9A" w14:textId="77777777" w:rsidR="006C6B88" w:rsidRPr="006C6B88" w:rsidRDefault="006C6B88" w:rsidP="006C6B88">
      <w:pPr>
        <w:pStyle w:val="Listepuces"/>
        <w:numPr>
          <w:ilvl w:val="0"/>
          <w:numId w:val="0"/>
        </w:numPr>
        <w:ind w:left="360" w:hanging="360"/>
        <w:jc w:val="both"/>
        <w:rPr>
          <w:rFonts w:cstheme="minorHAnsi"/>
          <w:sz w:val="24"/>
          <w:szCs w:val="24"/>
        </w:rPr>
      </w:pPr>
    </w:p>
    <w:p w14:paraId="506EBB18" w14:textId="77777777" w:rsidR="006C6B88" w:rsidRPr="003E434F" w:rsidRDefault="006C6B88" w:rsidP="006C6B88">
      <w:pPr>
        <w:pStyle w:val="Listepuces"/>
        <w:numPr>
          <w:ilvl w:val="0"/>
          <w:numId w:val="0"/>
        </w:numPr>
        <w:ind w:left="360" w:hanging="360"/>
        <w:jc w:val="both"/>
        <w:rPr>
          <w:rFonts w:cstheme="minorHAnsi"/>
          <w:i/>
          <w:sz w:val="24"/>
          <w:szCs w:val="24"/>
        </w:rPr>
      </w:pPr>
      <w:r w:rsidRPr="003E434F">
        <w:rPr>
          <w:rFonts w:cstheme="minorHAnsi"/>
          <w:i/>
          <w:sz w:val="24"/>
          <w:szCs w:val="24"/>
        </w:rPr>
        <w:t xml:space="preserve">Nous nous réservons le droit de refuser toute demande ne correspondant pas à nos critères. </w:t>
      </w:r>
    </w:p>
    <w:p w14:paraId="430C56B1" w14:textId="77777777" w:rsidR="006C6B88" w:rsidRDefault="006C6B88" w:rsidP="006C6B88">
      <w:pPr>
        <w:pStyle w:val="Listepuces"/>
        <w:numPr>
          <w:ilvl w:val="0"/>
          <w:numId w:val="0"/>
        </w:numPr>
        <w:ind w:left="360" w:hanging="360"/>
        <w:jc w:val="both"/>
        <w:rPr>
          <w:rFonts w:cstheme="minorHAnsi"/>
          <w:sz w:val="24"/>
          <w:szCs w:val="24"/>
        </w:rPr>
      </w:pPr>
    </w:p>
    <w:p w14:paraId="4B66AF5F" w14:textId="77777777" w:rsidR="006C6B88" w:rsidRDefault="006C6B88" w:rsidP="006C6B88">
      <w:pPr>
        <w:pStyle w:val="Listepuces"/>
        <w:numPr>
          <w:ilvl w:val="0"/>
          <w:numId w:val="0"/>
        </w:numPr>
        <w:ind w:left="360" w:hanging="360"/>
        <w:jc w:val="both"/>
        <w:rPr>
          <w:rFonts w:cstheme="minorHAnsi"/>
          <w:sz w:val="24"/>
          <w:szCs w:val="24"/>
        </w:rPr>
      </w:pPr>
    </w:p>
    <w:p w14:paraId="3D62BF01" w14:textId="77777777" w:rsidR="006C6B88" w:rsidRDefault="006C6B88" w:rsidP="006C6B88">
      <w:pPr>
        <w:pStyle w:val="Listepuces"/>
        <w:numPr>
          <w:ilvl w:val="0"/>
          <w:numId w:val="0"/>
        </w:numPr>
        <w:ind w:left="360" w:hanging="360"/>
        <w:jc w:val="both"/>
        <w:rPr>
          <w:rFonts w:cstheme="minorHAnsi"/>
          <w:sz w:val="24"/>
          <w:szCs w:val="24"/>
        </w:rPr>
      </w:pPr>
      <w:r w:rsidRPr="006C6B88">
        <w:rPr>
          <w:rFonts w:cstheme="minorHAnsi"/>
          <w:sz w:val="24"/>
          <w:szCs w:val="24"/>
        </w:rPr>
        <w:t xml:space="preserve">Coordonnées : </w:t>
      </w:r>
    </w:p>
    <w:p w14:paraId="10466DFF" w14:textId="77777777" w:rsidR="006C6B88" w:rsidRDefault="006C6B88" w:rsidP="006C6B88">
      <w:pPr>
        <w:pStyle w:val="Listepuces"/>
        <w:numPr>
          <w:ilvl w:val="0"/>
          <w:numId w:val="0"/>
        </w:numPr>
        <w:ind w:left="360" w:hanging="360"/>
        <w:jc w:val="both"/>
        <w:rPr>
          <w:rFonts w:cstheme="minorHAnsi"/>
          <w:sz w:val="24"/>
          <w:szCs w:val="24"/>
        </w:rPr>
      </w:pPr>
      <w:r w:rsidRPr="006C6B88">
        <w:rPr>
          <w:rFonts w:cstheme="minorHAnsi"/>
          <w:sz w:val="24"/>
          <w:szCs w:val="24"/>
        </w:rPr>
        <w:t xml:space="preserve">Nom de </w:t>
      </w:r>
      <w:r>
        <w:rPr>
          <w:rFonts w:cstheme="minorHAnsi"/>
          <w:sz w:val="24"/>
          <w:szCs w:val="24"/>
        </w:rPr>
        <w:t>l’exposant</w:t>
      </w:r>
      <w:r w:rsidRPr="006C6B88">
        <w:rPr>
          <w:rFonts w:cstheme="minorHAnsi"/>
          <w:sz w:val="24"/>
          <w:szCs w:val="24"/>
        </w:rPr>
        <w:t xml:space="preserve"> : .................................................................................................................... </w:t>
      </w:r>
    </w:p>
    <w:p w14:paraId="78F680F0" w14:textId="77777777" w:rsidR="006C6B88" w:rsidRDefault="006C6B88" w:rsidP="006C6B88">
      <w:pPr>
        <w:pStyle w:val="Listepuces"/>
        <w:numPr>
          <w:ilvl w:val="0"/>
          <w:numId w:val="0"/>
        </w:numPr>
        <w:ind w:left="360" w:hanging="360"/>
        <w:jc w:val="both"/>
        <w:rPr>
          <w:rFonts w:cstheme="minorHAnsi"/>
          <w:sz w:val="24"/>
          <w:szCs w:val="24"/>
        </w:rPr>
      </w:pPr>
    </w:p>
    <w:p w14:paraId="23BD64F6" w14:textId="77777777" w:rsidR="006C6B88" w:rsidRDefault="006C6B88" w:rsidP="006C6B88">
      <w:pPr>
        <w:pStyle w:val="Listepuces"/>
        <w:numPr>
          <w:ilvl w:val="0"/>
          <w:numId w:val="0"/>
        </w:numPr>
        <w:ind w:left="360" w:hanging="360"/>
        <w:jc w:val="both"/>
        <w:rPr>
          <w:rFonts w:cstheme="minorHAnsi"/>
          <w:sz w:val="24"/>
          <w:szCs w:val="24"/>
        </w:rPr>
      </w:pPr>
      <w:r>
        <w:rPr>
          <w:rFonts w:cstheme="minorHAnsi"/>
          <w:sz w:val="24"/>
          <w:szCs w:val="24"/>
        </w:rPr>
        <w:t>Statut :</w:t>
      </w:r>
    </w:p>
    <w:p w14:paraId="33D6E8E4" w14:textId="77777777" w:rsidR="006C6B88" w:rsidRDefault="006C6B88" w:rsidP="006C6B88">
      <w:pPr>
        <w:pStyle w:val="Listepuces"/>
        <w:numPr>
          <w:ilvl w:val="0"/>
          <w:numId w:val="0"/>
        </w:numPr>
        <w:ind w:left="360"/>
        <w:jc w:val="both"/>
        <w:rPr>
          <w:rFonts w:cstheme="minorHAnsi"/>
          <w:sz w:val="24"/>
          <w:szCs w:val="24"/>
        </w:rPr>
      </w:pPr>
      <w:r>
        <w:rPr>
          <w:rFonts w:cstheme="minorHAnsi"/>
          <w:sz w:val="24"/>
          <w:szCs w:val="24"/>
        </w:rPr>
        <w:sym w:font="Wingdings 2" w:char="F0A3"/>
      </w:r>
      <w:r>
        <w:rPr>
          <w:rFonts w:cstheme="minorHAnsi"/>
          <w:sz w:val="24"/>
          <w:szCs w:val="24"/>
        </w:rPr>
        <w:t xml:space="preserve"> </w:t>
      </w:r>
      <w:r w:rsidR="00CB7451">
        <w:rPr>
          <w:rFonts w:cstheme="minorHAnsi"/>
          <w:sz w:val="24"/>
          <w:szCs w:val="24"/>
        </w:rPr>
        <w:t>Association</w:t>
      </w:r>
    </w:p>
    <w:p w14:paraId="56B13D28" w14:textId="77777777" w:rsidR="006C6B88" w:rsidRDefault="006C6B88" w:rsidP="006C6B88">
      <w:pPr>
        <w:pStyle w:val="Listepuces"/>
        <w:numPr>
          <w:ilvl w:val="0"/>
          <w:numId w:val="0"/>
        </w:numPr>
        <w:ind w:left="360"/>
        <w:jc w:val="both"/>
        <w:rPr>
          <w:rFonts w:cstheme="minorHAnsi"/>
          <w:sz w:val="24"/>
          <w:szCs w:val="24"/>
        </w:rPr>
      </w:pPr>
      <w:r>
        <w:rPr>
          <w:rFonts w:cstheme="minorHAnsi"/>
          <w:sz w:val="24"/>
          <w:szCs w:val="24"/>
        </w:rPr>
        <w:sym w:font="Wingdings 2" w:char="F0A3"/>
      </w:r>
      <w:r>
        <w:rPr>
          <w:rFonts w:cstheme="minorHAnsi"/>
          <w:sz w:val="24"/>
          <w:szCs w:val="24"/>
        </w:rPr>
        <w:t xml:space="preserve"> </w:t>
      </w:r>
      <w:r w:rsidR="00CB7451">
        <w:rPr>
          <w:rFonts w:cstheme="minorHAnsi"/>
          <w:sz w:val="24"/>
          <w:szCs w:val="24"/>
        </w:rPr>
        <w:t>Auto-entrepreneur</w:t>
      </w:r>
    </w:p>
    <w:p w14:paraId="7E06561C" w14:textId="2EAB320F" w:rsidR="00E47A12" w:rsidRDefault="00E47A12" w:rsidP="006C6B88">
      <w:pPr>
        <w:pStyle w:val="Listepuces"/>
        <w:numPr>
          <w:ilvl w:val="0"/>
          <w:numId w:val="0"/>
        </w:numPr>
        <w:ind w:left="360"/>
        <w:jc w:val="both"/>
        <w:rPr>
          <w:rFonts w:cstheme="minorHAnsi"/>
          <w:sz w:val="24"/>
          <w:szCs w:val="24"/>
        </w:rPr>
      </w:pPr>
      <w:r>
        <w:rPr>
          <w:rFonts w:cstheme="minorHAnsi"/>
          <w:sz w:val="24"/>
          <w:szCs w:val="24"/>
        </w:rPr>
        <w:sym w:font="Wingdings 2" w:char="F0A3"/>
      </w:r>
      <w:r>
        <w:rPr>
          <w:rFonts w:cstheme="minorHAnsi"/>
          <w:sz w:val="24"/>
          <w:szCs w:val="24"/>
        </w:rPr>
        <w:t xml:space="preserve"> Aut</w:t>
      </w:r>
      <w:r>
        <w:rPr>
          <w:rFonts w:cstheme="minorHAnsi"/>
          <w:sz w:val="24"/>
          <w:szCs w:val="24"/>
        </w:rPr>
        <w:t>re (à préciser) : ……………………………………………………………………………………………………….</w:t>
      </w:r>
    </w:p>
    <w:p w14:paraId="68840890" w14:textId="77777777" w:rsidR="006C6B88" w:rsidRDefault="006C6B88" w:rsidP="006C6B88">
      <w:pPr>
        <w:pStyle w:val="Listepuces"/>
        <w:numPr>
          <w:ilvl w:val="0"/>
          <w:numId w:val="0"/>
        </w:numPr>
        <w:ind w:left="360" w:hanging="360"/>
        <w:jc w:val="both"/>
        <w:rPr>
          <w:rFonts w:cstheme="minorHAnsi"/>
          <w:sz w:val="24"/>
          <w:szCs w:val="24"/>
        </w:rPr>
      </w:pPr>
    </w:p>
    <w:p w14:paraId="2C495EC5" w14:textId="77777777" w:rsidR="006C6B88" w:rsidRDefault="006C6B88" w:rsidP="006C6B88">
      <w:pPr>
        <w:pStyle w:val="Listepuces"/>
        <w:numPr>
          <w:ilvl w:val="0"/>
          <w:numId w:val="0"/>
        </w:numPr>
        <w:jc w:val="both"/>
        <w:rPr>
          <w:rFonts w:cstheme="minorHAnsi"/>
          <w:sz w:val="24"/>
          <w:szCs w:val="24"/>
        </w:rPr>
      </w:pPr>
      <w:r w:rsidRPr="006C6B88">
        <w:rPr>
          <w:rFonts w:cstheme="minorHAnsi"/>
          <w:sz w:val="24"/>
          <w:szCs w:val="24"/>
        </w:rPr>
        <w:t>Adresse</w:t>
      </w:r>
      <w:r>
        <w:rPr>
          <w:rFonts w:cstheme="minorHAnsi"/>
          <w:sz w:val="24"/>
          <w:szCs w:val="24"/>
        </w:rPr>
        <w:t> complète :</w:t>
      </w:r>
      <w:r w:rsidRPr="006C6B88">
        <w:rPr>
          <w:rFonts w:cstheme="minorHAnsi"/>
          <w:sz w:val="24"/>
          <w:szCs w:val="24"/>
        </w:rPr>
        <w:t>.........................................................................................................................................</w:t>
      </w:r>
      <w:r>
        <w:rPr>
          <w:rFonts w:cstheme="minorHAnsi"/>
          <w:sz w:val="24"/>
          <w:szCs w:val="24"/>
        </w:rPr>
        <w:t>..................................................................................................................................</w:t>
      </w:r>
    </w:p>
    <w:p w14:paraId="15C578F8" w14:textId="77777777" w:rsidR="006C6B88" w:rsidRDefault="006C6B88" w:rsidP="006C6B88">
      <w:pPr>
        <w:pStyle w:val="Listepuces"/>
        <w:numPr>
          <w:ilvl w:val="0"/>
          <w:numId w:val="0"/>
        </w:numPr>
        <w:jc w:val="both"/>
        <w:rPr>
          <w:rFonts w:cstheme="minorHAnsi"/>
          <w:sz w:val="24"/>
          <w:szCs w:val="24"/>
        </w:rPr>
      </w:pPr>
      <w:r>
        <w:rPr>
          <w:rFonts w:cstheme="minorHAnsi"/>
          <w:sz w:val="24"/>
          <w:szCs w:val="24"/>
        </w:rPr>
        <w:t>……………………………………………………………………………………………………………………………………………….</w:t>
      </w:r>
    </w:p>
    <w:p w14:paraId="53BE8DEC" w14:textId="77777777" w:rsidR="006C6B88" w:rsidRDefault="006C6B88" w:rsidP="006C6B88">
      <w:pPr>
        <w:pStyle w:val="Listepuces"/>
        <w:numPr>
          <w:ilvl w:val="0"/>
          <w:numId w:val="0"/>
        </w:numPr>
        <w:jc w:val="both"/>
        <w:rPr>
          <w:rFonts w:cstheme="minorHAnsi"/>
          <w:sz w:val="24"/>
          <w:szCs w:val="24"/>
        </w:rPr>
      </w:pPr>
    </w:p>
    <w:p w14:paraId="505769AE" w14:textId="77777777" w:rsidR="006C6B88" w:rsidRDefault="006C6B88" w:rsidP="006C6B88">
      <w:pPr>
        <w:pStyle w:val="Listepuces"/>
        <w:numPr>
          <w:ilvl w:val="0"/>
          <w:numId w:val="0"/>
        </w:numPr>
        <w:ind w:left="360" w:hanging="360"/>
        <w:jc w:val="both"/>
        <w:rPr>
          <w:rFonts w:cstheme="minorHAnsi"/>
          <w:sz w:val="24"/>
          <w:szCs w:val="24"/>
        </w:rPr>
      </w:pPr>
      <w:r w:rsidRPr="006C6B88">
        <w:rPr>
          <w:rFonts w:cstheme="minorHAnsi"/>
          <w:sz w:val="24"/>
          <w:szCs w:val="24"/>
        </w:rPr>
        <w:t>Tél</w:t>
      </w:r>
      <w:r>
        <w:rPr>
          <w:rFonts w:cstheme="minorHAnsi"/>
          <w:sz w:val="24"/>
          <w:szCs w:val="24"/>
        </w:rPr>
        <w:t>éphone : ……</w:t>
      </w:r>
      <w:r w:rsidRPr="006C6B88">
        <w:rPr>
          <w:rFonts w:cstheme="minorHAnsi"/>
          <w:sz w:val="24"/>
          <w:szCs w:val="24"/>
        </w:rPr>
        <w:t>.....................................................…...........................................................</w:t>
      </w:r>
      <w:r>
        <w:rPr>
          <w:rFonts w:cstheme="minorHAnsi"/>
          <w:sz w:val="24"/>
          <w:szCs w:val="24"/>
        </w:rPr>
        <w:t>.........</w:t>
      </w:r>
    </w:p>
    <w:p w14:paraId="447E14F9" w14:textId="77777777" w:rsidR="006C6B88" w:rsidRDefault="006C6B88" w:rsidP="006C6B88">
      <w:pPr>
        <w:pStyle w:val="Listepuces"/>
        <w:numPr>
          <w:ilvl w:val="0"/>
          <w:numId w:val="0"/>
        </w:numPr>
        <w:ind w:left="360" w:hanging="360"/>
        <w:jc w:val="both"/>
        <w:rPr>
          <w:rFonts w:cstheme="minorHAnsi"/>
          <w:sz w:val="24"/>
          <w:szCs w:val="24"/>
        </w:rPr>
      </w:pPr>
      <w:r w:rsidRPr="006C6B88">
        <w:rPr>
          <w:rFonts w:cstheme="minorHAnsi"/>
          <w:sz w:val="24"/>
          <w:szCs w:val="24"/>
        </w:rPr>
        <w:t>Mail</w:t>
      </w:r>
      <w:r>
        <w:rPr>
          <w:rFonts w:cstheme="minorHAnsi"/>
          <w:sz w:val="24"/>
          <w:szCs w:val="24"/>
        </w:rPr>
        <w:t xml:space="preserve"> </w:t>
      </w:r>
      <w:r w:rsidRPr="006C6B88">
        <w:rPr>
          <w:rFonts w:cstheme="minorHAnsi"/>
          <w:sz w:val="24"/>
          <w:szCs w:val="24"/>
        </w:rPr>
        <w:t xml:space="preserve">: ........................................................................................................................................... </w:t>
      </w:r>
    </w:p>
    <w:p w14:paraId="33F7695A" w14:textId="77777777" w:rsidR="006C6B88" w:rsidRDefault="006C6B88" w:rsidP="006C6B88">
      <w:pPr>
        <w:pStyle w:val="Listepuces"/>
        <w:numPr>
          <w:ilvl w:val="0"/>
          <w:numId w:val="0"/>
        </w:numPr>
        <w:ind w:left="360" w:hanging="360"/>
        <w:jc w:val="both"/>
        <w:rPr>
          <w:rFonts w:cstheme="minorHAnsi"/>
          <w:sz w:val="24"/>
          <w:szCs w:val="24"/>
        </w:rPr>
      </w:pPr>
    </w:p>
    <w:p w14:paraId="359173D1" w14:textId="77777777" w:rsidR="006C6B88" w:rsidRDefault="006C6B88" w:rsidP="006C6B88">
      <w:pPr>
        <w:pStyle w:val="Listepuces"/>
        <w:numPr>
          <w:ilvl w:val="0"/>
          <w:numId w:val="0"/>
        </w:numPr>
        <w:jc w:val="both"/>
        <w:rPr>
          <w:rFonts w:cstheme="minorHAnsi"/>
          <w:sz w:val="24"/>
          <w:szCs w:val="24"/>
        </w:rPr>
      </w:pPr>
      <w:r w:rsidRPr="006C6B88">
        <w:rPr>
          <w:rFonts w:cstheme="minorHAnsi"/>
          <w:sz w:val="24"/>
          <w:szCs w:val="24"/>
        </w:rPr>
        <w:t xml:space="preserve">Description </w:t>
      </w:r>
      <w:r w:rsidR="003E434F">
        <w:rPr>
          <w:rFonts w:cstheme="minorHAnsi"/>
          <w:sz w:val="24"/>
          <w:szCs w:val="24"/>
        </w:rPr>
        <w:t xml:space="preserve">courte </w:t>
      </w:r>
      <w:r w:rsidR="00CB7451">
        <w:rPr>
          <w:rFonts w:cstheme="minorHAnsi"/>
          <w:sz w:val="24"/>
          <w:szCs w:val="24"/>
        </w:rPr>
        <w:t>de l’activité</w:t>
      </w:r>
      <w:r>
        <w:rPr>
          <w:rFonts w:cstheme="minorHAnsi"/>
          <w:sz w:val="24"/>
          <w:szCs w:val="24"/>
        </w:rPr>
        <w:t xml:space="preserve"> (</w:t>
      </w:r>
      <w:r w:rsidR="00CB7451">
        <w:rPr>
          <w:rFonts w:cstheme="minorHAnsi"/>
          <w:sz w:val="24"/>
          <w:szCs w:val="24"/>
        </w:rPr>
        <w:t>objet, lieu, public…</w:t>
      </w:r>
      <w:r>
        <w:rPr>
          <w:rFonts w:cstheme="minorHAnsi"/>
          <w:sz w:val="24"/>
          <w:szCs w:val="24"/>
        </w:rPr>
        <w:t xml:space="preserve">) : </w:t>
      </w:r>
    </w:p>
    <w:p w14:paraId="2814F5C4" w14:textId="77777777" w:rsidR="006C6B88" w:rsidRDefault="006C6B88" w:rsidP="006C6B88">
      <w:pPr>
        <w:pStyle w:val="Listepuces"/>
        <w:numPr>
          <w:ilvl w:val="0"/>
          <w:numId w:val="0"/>
        </w:numPr>
        <w:jc w:val="both"/>
        <w:rPr>
          <w:rFonts w:cstheme="minorHAnsi"/>
          <w:sz w:val="24"/>
          <w:szCs w:val="24"/>
        </w:rPr>
      </w:pPr>
      <w:r w:rsidRPr="006C6B88">
        <w:rPr>
          <w:rFonts w:cstheme="minorHAnsi"/>
          <w:sz w:val="24"/>
          <w:szCs w:val="24"/>
        </w:rPr>
        <w:t>................................................................................................................................…...................................................................................................................................................…...................................................................................................................................................…..........................................................................................................................................................….........................................................................................................................................................…...........................................................................................................................................................</w:t>
      </w:r>
    </w:p>
    <w:p w14:paraId="472515B4" w14:textId="77777777" w:rsidR="006C6B88" w:rsidRDefault="006C6B88" w:rsidP="006C6B88">
      <w:pPr>
        <w:pStyle w:val="Listepuces"/>
        <w:numPr>
          <w:ilvl w:val="0"/>
          <w:numId w:val="0"/>
        </w:numPr>
        <w:jc w:val="both"/>
        <w:rPr>
          <w:rFonts w:cstheme="minorHAnsi"/>
          <w:sz w:val="24"/>
          <w:szCs w:val="24"/>
        </w:rPr>
      </w:pPr>
    </w:p>
    <w:p w14:paraId="74BE6863" w14:textId="77777777" w:rsidR="006C6B88" w:rsidRDefault="006C6B88" w:rsidP="006C6B88">
      <w:pPr>
        <w:pStyle w:val="Listepuces"/>
        <w:numPr>
          <w:ilvl w:val="0"/>
          <w:numId w:val="0"/>
        </w:numPr>
        <w:jc w:val="both"/>
        <w:rPr>
          <w:rFonts w:cstheme="minorHAnsi"/>
          <w:sz w:val="24"/>
          <w:szCs w:val="24"/>
        </w:rPr>
      </w:pPr>
      <w:r>
        <w:rPr>
          <w:rFonts w:cstheme="minorHAnsi"/>
          <w:sz w:val="24"/>
          <w:szCs w:val="24"/>
        </w:rPr>
        <w:t>Besoins</w:t>
      </w:r>
      <w:r w:rsidRPr="006C6B88">
        <w:rPr>
          <w:rFonts w:cstheme="minorHAnsi"/>
          <w:sz w:val="24"/>
          <w:szCs w:val="24"/>
        </w:rPr>
        <w:t xml:space="preserve"> :</w:t>
      </w:r>
    </w:p>
    <w:p w14:paraId="47B7A18A" w14:textId="77777777" w:rsidR="00A85946" w:rsidRDefault="00A85946" w:rsidP="006C6B88">
      <w:pPr>
        <w:pStyle w:val="Listepuces"/>
        <w:numPr>
          <w:ilvl w:val="0"/>
          <w:numId w:val="0"/>
        </w:numPr>
        <w:ind w:firstLine="708"/>
        <w:jc w:val="both"/>
        <w:rPr>
          <w:rFonts w:cstheme="minorHAnsi"/>
          <w:sz w:val="24"/>
          <w:szCs w:val="24"/>
        </w:rPr>
      </w:pPr>
      <w:r>
        <w:rPr>
          <w:rFonts w:cstheme="minorHAnsi"/>
          <w:sz w:val="24"/>
          <w:szCs w:val="24"/>
        </w:rPr>
        <w:t>Mètres linéaires</w:t>
      </w:r>
      <w:r w:rsidR="006C6B88">
        <w:rPr>
          <w:rFonts w:cstheme="minorHAnsi"/>
          <w:sz w:val="24"/>
          <w:szCs w:val="24"/>
        </w:rPr>
        <w:t xml:space="preserve"> de tables : </w:t>
      </w:r>
      <w:r>
        <w:rPr>
          <w:rFonts w:cstheme="minorHAnsi"/>
          <w:sz w:val="24"/>
          <w:szCs w:val="24"/>
        </w:rPr>
        <w:t>…………………………………………………………………………………………</w:t>
      </w:r>
    </w:p>
    <w:p w14:paraId="6ABD0379" w14:textId="77777777" w:rsidR="006C6B88" w:rsidRDefault="006C6B88" w:rsidP="006C6B88">
      <w:pPr>
        <w:pStyle w:val="Listepuces"/>
        <w:numPr>
          <w:ilvl w:val="0"/>
          <w:numId w:val="0"/>
        </w:numPr>
        <w:ind w:firstLine="708"/>
        <w:jc w:val="both"/>
        <w:rPr>
          <w:rFonts w:cstheme="minorHAnsi"/>
          <w:sz w:val="24"/>
          <w:szCs w:val="24"/>
        </w:rPr>
      </w:pPr>
      <w:r>
        <w:rPr>
          <w:rFonts w:cstheme="minorHAnsi"/>
          <w:sz w:val="24"/>
          <w:szCs w:val="24"/>
        </w:rPr>
        <w:t>Nombre de chaises : …………………………………………………………………………………………………….</w:t>
      </w:r>
    </w:p>
    <w:p w14:paraId="703B18B6" w14:textId="77777777" w:rsidR="006C6B88" w:rsidRDefault="006C6B88" w:rsidP="006C6B88">
      <w:pPr>
        <w:pStyle w:val="Listepuces"/>
        <w:numPr>
          <w:ilvl w:val="0"/>
          <w:numId w:val="0"/>
        </w:numPr>
        <w:ind w:firstLine="708"/>
        <w:jc w:val="both"/>
        <w:rPr>
          <w:rFonts w:cstheme="minorHAnsi"/>
          <w:sz w:val="24"/>
          <w:szCs w:val="24"/>
        </w:rPr>
      </w:pPr>
      <w:r>
        <w:rPr>
          <w:rFonts w:cstheme="minorHAnsi"/>
          <w:sz w:val="24"/>
          <w:szCs w:val="24"/>
        </w:rPr>
        <w:t>Autre : …………………………………………………………………………………………………………………………</w:t>
      </w:r>
    </w:p>
    <w:p w14:paraId="26300391" w14:textId="77777777" w:rsidR="006C6B88" w:rsidRDefault="006C6B88" w:rsidP="006C6B88">
      <w:pPr>
        <w:pStyle w:val="Listepuces"/>
        <w:numPr>
          <w:ilvl w:val="0"/>
          <w:numId w:val="0"/>
        </w:numPr>
        <w:ind w:firstLine="708"/>
        <w:jc w:val="both"/>
        <w:rPr>
          <w:rFonts w:cstheme="minorHAnsi"/>
          <w:sz w:val="24"/>
          <w:szCs w:val="24"/>
        </w:rPr>
      </w:pPr>
      <w:r>
        <w:rPr>
          <w:rFonts w:cstheme="minorHAnsi"/>
          <w:sz w:val="24"/>
          <w:szCs w:val="24"/>
        </w:rPr>
        <w:t>…………………………………………………………………………………………………………………………………….</w:t>
      </w:r>
    </w:p>
    <w:p w14:paraId="1B05987C" w14:textId="77777777" w:rsidR="006C6B88" w:rsidRDefault="006C6B88" w:rsidP="006C6B88">
      <w:pPr>
        <w:pStyle w:val="Listepuces"/>
        <w:numPr>
          <w:ilvl w:val="0"/>
          <w:numId w:val="0"/>
        </w:numPr>
        <w:jc w:val="both"/>
        <w:rPr>
          <w:rFonts w:cstheme="minorHAnsi"/>
          <w:sz w:val="24"/>
          <w:szCs w:val="24"/>
        </w:rPr>
      </w:pPr>
      <w:r w:rsidRPr="006C6B88">
        <w:rPr>
          <w:rFonts w:cstheme="minorHAnsi"/>
          <w:sz w:val="24"/>
          <w:szCs w:val="24"/>
        </w:rPr>
        <w:t xml:space="preserve"> </w:t>
      </w:r>
    </w:p>
    <w:p w14:paraId="40B79979" w14:textId="77777777" w:rsidR="003E434F" w:rsidRDefault="006C6B88" w:rsidP="006C6B88">
      <w:pPr>
        <w:pStyle w:val="Listepuces"/>
        <w:numPr>
          <w:ilvl w:val="0"/>
          <w:numId w:val="0"/>
        </w:numPr>
        <w:jc w:val="both"/>
        <w:rPr>
          <w:rFonts w:cstheme="minorHAnsi"/>
          <w:sz w:val="24"/>
          <w:szCs w:val="24"/>
        </w:rPr>
      </w:pPr>
      <w:r w:rsidRPr="006C6B88">
        <w:rPr>
          <w:rFonts w:cstheme="minorHAnsi"/>
          <w:sz w:val="24"/>
          <w:szCs w:val="24"/>
        </w:rPr>
        <w:t>Commentaire(s) / Demande(s) spécifique(s) : …..................................................................</w:t>
      </w:r>
      <w:r w:rsidR="003E434F">
        <w:rPr>
          <w:rFonts w:cstheme="minorHAnsi"/>
          <w:sz w:val="24"/>
          <w:szCs w:val="24"/>
        </w:rPr>
        <w:t>.......</w:t>
      </w:r>
    </w:p>
    <w:p w14:paraId="5E879B49" w14:textId="77777777" w:rsidR="003E434F" w:rsidRDefault="006C6B88" w:rsidP="006C6B88">
      <w:pPr>
        <w:pStyle w:val="Listepuces"/>
        <w:numPr>
          <w:ilvl w:val="0"/>
          <w:numId w:val="0"/>
        </w:numPr>
        <w:jc w:val="both"/>
        <w:rPr>
          <w:rFonts w:cstheme="minorHAnsi"/>
          <w:sz w:val="24"/>
          <w:szCs w:val="24"/>
        </w:rPr>
      </w:pPr>
      <w:r w:rsidRPr="006C6B88">
        <w:rPr>
          <w:rFonts w:cstheme="minorHAnsi"/>
          <w:sz w:val="24"/>
          <w:szCs w:val="24"/>
        </w:rPr>
        <w:t xml:space="preserve">.................................................................................................................................................................................................................................................................................................................…............................................................................................................................................ </w:t>
      </w:r>
    </w:p>
    <w:p w14:paraId="76E1C1BC" w14:textId="77777777" w:rsidR="003E434F" w:rsidRPr="002410BE" w:rsidRDefault="00CB7451" w:rsidP="002410BE">
      <w:pPr>
        <w:pStyle w:val="Listepuces"/>
        <w:numPr>
          <w:ilvl w:val="0"/>
          <w:numId w:val="0"/>
        </w:numPr>
        <w:jc w:val="center"/>
        <w:rPr>
          <w:rFonts w:cstheme="minorHAnsi"/>
          <w:b/>
          <w:sz w:val="36"/>
          <w:szCs w:val="36"/>
          <w:u w:val="single"/>
        </w:rPr>
      </w:pPr>
      <w:r>
        <w:rPr>
          <w:rFonts w:cstheme="minorHAnsi"/>
          <w:b/>
          <w:sz w:val="36"/>
          <w:szCs w:val="36"/>
          <w:u w:val="single"/>
        </w:rPr>
        <w:lastRenderedPageBreak/>
        <w:t>FORUM INTERCOMMUNAL DES ASSOCIATIONS</w:t>
      </w:r>
    </w:p>
    <w:p w14:paraId="4DD24BF9" w14:textId="77777777" w:rsidR="003E434F" w:rsidRDefault="003E434F" w:rsidP="006C6B88">
      <w:pPr>
        <w:pStyle w:val="Listepuces"/>
        <w:numPr>
          <w:ilvl w:val="0"/>
          <w:numId w:val="0"/>
        </w:numPr>
        <w:jc w:val="both"/>
        <w:rPr>
          <w:rFonts w:cstheme="minorHAnsi"/>
          <w:sz w:val="24"/>
          <w:szCs w:val="24"/>
          <w:u w:val="single"/>
        </w:rPr>
      </w:pPr>
    </w:p>
    <w:p w14:paraId="17B960E8" w14:textId="7B6F792F" w:rsidR="003E434F" w:rsidRDefault="003E434F" w:rsidP="003E434F">
      <w:pPr>
        <w:tabs>
          <w:tab w:val="left" w:pos="709"/>
          <w:tab w:val="left" w:pos="1418"/>
          <w:tab w:val="left" w:pos="2126"/>
          <w:tab w:val="left" w:pos="4820"/>
        </w:tabs>
        <w:jc w:val="both"/>
      </w:pPr>
      <w:r>
        <w:t xml:space="preserve">Le </w:t>
      </w:r>
      <w:r w:rsidR="00CB7451">
        <w:t xml:space="preserve">vendredi </w:t>
      </w:r>
      <w:r w:rsidR="009A5E9C">
        <w:t>2</w:t>
      </w:r>
      <w:r w:rsidR="00E47A12">
        <w:t>5</w:t>
      </w:r>
      <w:r w:rsidR="00CB7451">
        <w:t xml:space="preserve"> août</w:t>
      </w:r>
      <w:r>
        <w:t xml:space="preserve"> 20</w:t>
      </w:r>
      <w:r w:rsidR="009A5E9C">
        <w:t>2</w:t>
      </w:r>
      <w:r w:rsidR="00E47A12">
        <w:t>3</w:t>
      </w:r>
      <w:r>
        <w:t>,</w:t>
      </w:r>
      <w:r w:rsidR="00CB7451">
        <w:t xml:space="preserve"> de 17h à 2</w:t>
      </w:r>
      <w:r w:rsidR="009A5E9C">
        <w:t>0</w:t>
      </w:r>
      <w:r w:rsidR="00CB7451">
        <w:t>h,</w:t>
      </w:r>
      <w:r>
        <w:t xml:space="preserve"> le Syndicat Mixte </w:t>
      </w:r>
      <w:r w:rsidR="00CB7451">
        <w:t xml:space="preserve">propose le </w:t>
      </w:r>
      <w:r w:rsidR="00E47A12">
        <w:t>4</w:t>
      </w:r>
      <w:r w:rsidR="009A5E9C" w:rsidRPr="009A5E9C">
        <w:rPr>
          <w:vertAlign w:val="superscript"/>
        </w:rPr>
        <w:t>ème</w:t>
      </w:r>
      <w:r w:rsidR="009A5E9C">
        <w:t xml:space="preserve"> </w:t>
      </w:r>
      <w:r w:rsidR="00CB7451">
        <w:t>forum intercommunal des associations</w:t>
      </w:r>
      <w:r>
        <w:t xml:space="preserve"> sur la commune de </w:t>
      </w:r>
      <w:r w:rsidR="00CB7451">
        <w:t xml:space="preserve">Saint </w:t>
      </w:r>
      <w:r w:rsidR="00E47A12">
        <w:t>Bauzély</w:t>
      </w:r>
      <w:r w:rsidR="00CB7451">
        <w:t xml:space="preserve"> (30</w:t>
      </w:r>
      <w:r w:rsidR="00E47A12">
        <w:t>73</w:t>
      </w:r>
      <w:r w:rsidR="00CB7451">
        <w:t>0)</w:t>
      </w:r>
      <w:r w:rsidR="009A5E9C">
        <w:t xml:space="preserve">, au </w:t>
      </w:r>
      <w:r w:rsidR="00E47A12">
        <w:t>foyer communal (intérieur / extérieur)</w:t>
      </w:r>
      <w:r w:rsidR="00CB7451">
        <w:t>.</w:t>
      </w:r>
      <w:r>
        <w:t> </w:t>
      </w:r>
    </w:p>
    <w:p w14:paraId="3DC768C4" w14:textId="77777777" w:rsidR="003E434F" w:rsidRDefault="006732E2" w:rsidP="003E434F">
      <w:pPr>
        <w:tabs>
          <w:tab w:val="left" w:pos="709"/>
          <w:tab w:val="left" w:pos="1418"/>
          <w:tab w:val="left" w:pos="2126"/>
          <w:tab w:val="left" w:pos="4820"/>
        </w:tabs>
        <w:jc w:val="both"/>
      </w:pPr>
      <w:r>
        <w:t xml:space="preserve">Cette </w:t>
      </w:r>
      <w:r w:rsidR="00CB7451">
        <w:t>rencontre a pour but de</w:t>
      </w:r>
      <w:r w:rsidR="003E434F">
        <w:t xml:space="preserve"> permet</w:t>
      </w:r>
      <w:r w:rsidR="00CB7451">
        <w:t>tre</w:t>
      </w:r>
      <w:r w:rsidR="003E434F">
        <w:t xml:space="preserve"> à tous les </w:t>
      </w:r>
      <w:r>
        <w:t xml:space="preserve">publics de découvrir ou redécouvrir </w:t>
      </w:r>
      <w:r w:rsidR="00CB7451">
        <w:t>les activités proposées sur le territoire intercommunal, mais aussi aux associations de se faire connaître de tous et d’enregistrer les premières inscriptions.</w:t>
      </w:r>
    </w:p>
    <w:p w14:paraId="260B01CB" w14:textId="77777777" w:rsidR="003E434F" w:rsidRDefault="003E434F" w:rsidP="003E434F">
      <w:pPr>
        <w:tabs>
          <w:tab w:val="left" w:pos="709"/>
          <w:tab w:val="left" w:pos="1418"/>
          <w:tab w:val="left" w:pos="2126"/>
          <w:tab w:val="left" w:pos="4820"/>
        </w:tabs>
        <w:jc w:val="both"/>
      </w:pPr>
      <w:r>
        <w:t>De 1</w:t>
      </w:r>
      <w:r w:rsidR="00CB7451">
        <w:t>7</w:t>
      </w:r>
      <w:r>
        <w:t xml:space="preserve">h à </w:t>
      </w:r>
      <w:r w:rsidR="00CB7451">
        <w:t>2</w:t>
      </w:r>
      <w:r w:rsidR="009A5E9C">
        <w:t>0</w:t>
      </w:r>
      <w:r w:rsidR="00CB7451">
        <w:t>h</w:t>
      </w:r>
      <w:r>
        <w:t xml:space="preserve">, </w:t>
      </w:r>
      <w:r w:rsidR="006732E2">
        <w:t xml:space="preserve">le public pourra </w:t>
      </w:r>
      <w:r w:rsidR="00CB7451">
        <w:t>venir à votre rencontre et éventuellement profiter</w:t>
      </w:r>
      <w:r w:rsidR="006732E2">
        <w:t xml:space="preserve"> des animations</w:t>
      </w:r>
      <w:r w:rsidR="00CB7451">
        <w:t xml:space="preserve"> que vous proposerez (initiation, essai…).</w:t>
      </w:r>
    </w:p>
    <w:p w14:paraId="0F509361" w14:textId="25CB62C7" w:rsidR="003E434F" w:rsidRPr="009D1A12" w:rsidRDefault="0073486C" w:rsidP="003E434F">
      <w:pPr>
        <w:tabs>
          <w:tab w:val="left" w:pos="709"/>
          <w:tab w:val="left" w:pos="1418"/>
          <w:tab w:val="left" w:pos="2126"/>
          <w:tab w:val="left" w:pos="4820"/>
        </w:tabs>
        <w:jc w:val="both"/>
        <w:rPr>
          <w:b/>
        </w:rPr>
      </w:pPr>
      <w:r>
        <w:rPr>
          <w:b/>
        </w:rPr>
        <w:t>Attention : il n’y aura pas de buvette, ni de restauration sur place. Pensez à prévoir vos gourdes ou en-cas si nécessaire. Merci !</w:t>
      </w:r>
    </w:p>
    <w:p w14:paraId="2132A06B" w14:textId="77777777" w:rsidR="003E434F" w:rsidRDefault="003E434F" w:rsidP="003E434F">
      <w:pPr>
        <w:tabs>
          <w:tab w:val="left" w:pos="709"/>
          <w:tab w:val="left" w:pos="1418"/>
          <w:tab w:val="left" w:pos="2126"/>
          <w:tab w:val="left" w:pos="4820"/>
        </w:tabs>
        <w:jc w:val="both"/>
      </w:pPr>
    </w:p>
    <w:p w14:paraId="2E40FAD8" w14:textId="77777777" w:rsidR="003E434F" w:rsidRDefault="006C6B88" w:rsidP="006C6B88">
      <w:pPr>
        <w:pStyle w:val="Listepuces"/>
        <w:numPr>
          <w:ilvl w:val="0"/>
          <w:numId w:val="0"/>
        </w:numPr>
        <w:jc w:val="both"/>
        <w:rPr>
          <w:rFonts w:cstheme="minorHAnsi"/>
          <w:sz w:val="24"/>
          <w:szCs w:val="24"/>
        </w:rPr>
      </w:pPr>
      <w:r w:rsidRPr="003E434F">
        <w:rPr>
          <w:rFonts w:cstheme="minorHAnsi"/>
          <w:sz w:val="24"/>
          <w:szCs w:val="24"/>
          <w:u w:val="single"/>
        </w:rPr>
        <w:t xml:space="preserve">Horaires </w:t>
      </w:r>
      <w:r w:rsidR="003E434F" w:rsidRPr="003E434F">
        <w:rPr>
          <w:rFonts w:cstheme="minorHAnsi"/>
          <w:sz w:val="24"/>
          <w:szCs w:val="24"/>
          <w:u w:val="single"/>
        </w:rPr>
        <w:t>de la manifestation</w:t>
      </w:r>
      <w:r w:rsidRPr="006C6B88">
        <w:rPr>
          <w:rFonts w:cstheme="minorHAnsi"/>
          <w:sz w:val="24"/>
          <w:szCs w:val="24"/>
        </w:rPr>
        <w:t xml:space="preserve"> : </w:t>
      </w:r>
    </w:p>
    <w:p w14:paraId="0DE3FF5F" w14:textId="124496BE" w:rsidR="003E434F" w:rsidRDefault="00CB7451" w:rsidP="003E434F">
      <w:pPr>
        <w:pStyle w:val="Listepuces"/>
        <w:numPr>
          <w:ilvl w:val="0"/>
          <w:numId w:val="0"/>
        </w:numPr>
        <w:ind w:firstLine="708"/>
        <w:jc w:val="both"/>
        <w:rPr>
          <w:rFonts w:cstheme="minorHAnsi"/>
          <w:sz w:val="24"/>
          <w:szCs w:val="24"/>
        </w:rPr>
      </w:pPr>
      <w:r>
        <w:rPr>
          <w:rFonts w:cstheme="minorHAnsi"/>
          <w:sz w:val="24"/>
          <w:szCs w:val="24"/>
        </w:rPr>
        <w:t xml:space="preserve">Vendredi </w:t>
      </w:r>
      <w:r w:rsidR="009A5E9C">
        <w:rPr>
          <w:rFonts w:cstheme="minorHAnsi"/>
          <w:sz w:val="24"/>
          <w:szCs w:val="24"/>
        </w:rPr>
        <w:t>2</w:t>
      </w:r>
      <w:r w:rsidR="00E47A12">
        <w:rPr>
          <w:rFonts w:cstheme="minorHAnsi"/>
          <w:sz w:val="24"/>
          <w:szCs w:val="24"/>
        </w:rPr>
        <w:t>5</w:t>
      </w:r>
      <w:r>
        <w:rPr>
          <w:rFonts w:cstheme="minorHAnsi"/>
          <w:sz w:val="24"/>
          <w:szCs w:val="24"/>
        </w:rPr>
        <w:t xml:space="preserve"> août</w:t>
      </w:r>
      <w:r w:rsidR="003E434F">
        <w:rPr>
          <w:rFonts w:cstheme="minorHAnsi"/>
          <w:sz w:val="24"/>
          <w:szCs w:val="24"/>
        </w:rPr>
        <w:t xml:space="preserve"> 20</w:t>
      </w:r>
      <w:r w:rsidR="009A5E9C">
        <w:rPr>
          <w:rFonts w:cstheme="minorHAnsi"/>
          <w:sz w:val="24"/>
          <w:szCs w:val="24"/>
        </w:rPr>
        <w:t>2</w:t>
      </w:r>
      <w:r w:rsidR="00E47A12">
        <w:rPr>
          <w:rFonts w:cstheme="minorHAnsi"/>
          <w:sz w:val="24"/>
          <w:szCs w:val="24"/>
        </w:rPr>
        <w:t>3</w:t>
      </w:r>
      <w:r w:rsidR="003E434F">
        <w:rPr>
          <w:rFonts w:cstheme="minorHAnsi"/>
          <w:sz w:val="24"/>
          <w:szCs w:val="24"/>
        </w:rPr>
        <w:t xml:space="preserve"> de 1</w:t>
      </w:r>
      <w:r>
        <w:rPr>
          <w:rFonts w:cstheme="minorHAnsi"/>
          <w:sz w:val="24"/>
          <w:szCs w:val="24"/>
        </w:rPr>
        <w:t>7h à 2</w:t>
      </w:r>
      <w:r w:rsidR="009A5E9C">
        <w:rPr>
          <w:rFonts w:cstheme="minorHAnsi"/>
          <w:sz w:val="24"/>
          <w:szCs w:val="24"/>
        </w:rPr>
        <w:t>0</w:t>
      </w:r>
      <w:r>
        <w:rPr>
          <w:rFonts w:cstheme="minorHAnsi"/>
          <w:sz w:val="24"/>
          <w:szCs w:val="24"/>
        </w:rPr>
        <w:t>h</w:t>
      </w:r>
    </w:p>
    <w:p w14:paraId="7EC89D40" w14:textId="026FED99" w:rsidR="003E434F" w:rsidRDefault="003E434F" w:rsidP="003E434F">
      <w:pPr>
        <w:pStyle w:val="Listepuces"/>
        <w:numPr>
          <w:ilvl w:val="0"/>
          <w:numId w:val="0"/>
        </w:numPr>
        <w:ind w:firstLine="708"/>
        <w:jc w:val="both"/>
        <w:rPr>
          <w:rFonts w:cstheme="minorHAnsi"/>
          <w:sz w:val="24"/>
          <w:szCs w:val="24"/>
        </w:rPr>
      </w:pPr>
      <w:r>
        <w:rPr>
          <w:rFonts w:cstheme="minorHAnsi"/>
          <w:sz w:val="24"/>
          <w:szCs w:val="24"/>
        </w:rPr>
        <w:t xml:space="preserve">Installation le jour même entre </w:t>
      </w:r>
      <w:r w:rsidR="006C6B88" w:rsidRPr="006C6B88">
        <w:rPr>
          <w:rFonts w:cstheme="minorHAnsi"/>
          <w:sz w:val="24"/>
          <w:szCs w:val="24"/>
        </w:rPr>
        <w:t>1</w:t>
      </w:r>
      <w:r w:rsidR="0073486C">
        <w:rPr>
          <w:rFonts w:cstheme="minorHAnsi"/>
          <w:sz w:val="24"/>
          <w:szCs w:val="24"/>
        </w:rPr>
        <w:t>4</w:t>
      </w:r>
      <w:r w:rsidR="006C6B88" w:rsidRPr="006C6B88">
        <w:rPr>
          <w:rFonts w:cstheme="minorHAnsi"/>
          <w:sz w:val="24"/>
          <w:szCs w:val="24"/>
        </w:rPr>
        <w:t>h</w:t>
      </w:r>
      <w:r>
        <w:rPr>
          <w:rFonts w:cstheme="minorHAnsi"/>
          <w:sz w:val="24"/>
          <w:szCs w:val="24"/>
        </w:rPr>
        <w:t xml:space="preserve"> et </w:t>
      </w:r>
      <w:r w:rsidR="006C6B88" w:rsidRPr="006C6B88">
        <w:rPr>
          <w:rFonts w:cstheme="minorHAnsi"/>
          <w:sz w:val="24"/>
          <w:szCs w:val="24"/>
        </w:rPr>
        <w:t>1</w:t>
      </w:r>
      <w:r w:rsidR="009A5E9C">
        <w:rPr>
          <w:rFonts w:cstheme="minorHAnsi"/>
          <w:sz w:val="24"/>
          <w:szCs w:val="24"/>
        </w:rPr>
        <w:t>6h45</w:t>
      </w:r>
      <w:r w:rsidR="006C6B88" w:rsidRPr="006C6B88">
        <w:rPr>
          <w:rFonts w:cstheme="minorHAnsi"/>
          <w:sz w:val="24"/>
          <w:szCs w:val="24"/>
        </w:rPr>
        <w:t xml:space="preserve"> </w:t>
      </w:r>
    </w:p>
    <w:p w14:paraId="714593DD" w14:textId="77777777" w:rsidR="003E434F" w:rsidRDefault="003E434F" w:rsidP="006C6B88">
      <w:pPr>
        <w:pStyle w:val="Listepuces"/>
        <w:numPr>
          <w:ilvl w:val="0"/>
          <w:numId w:val="0"/>
        </w:numPr>
        <w:jc w:val="both"/>
        <w:rPr>
          <w:rFonts w:cstheme="minorHAnsi"/>
          <w:sz w:val="24"/>
          <w:szCs w:val="24"/>
        </w:rPr>
      </w:pPr>
    </w:p>
    <w:p w14:paraId="1546699E" w14:textId="77777777" w:rsidR="003E434F" w:rsidRPr="009D1A12" w:rsidRDefault="006C6B88" w:rsidP="006C6B88">
      <w:pPr>
        <w:pStyle w:val="Listepuces"/>
        <w:numPr>
          <w:ilvl w:val="0"/>
          <w:numId w:val="0"/>
        </w:numPr>
        <w:jc w:val="both"/>
        <w:rPr>
          <w:rFonts w:cstheme="minorHAnsi"/>
          <w:b/>
          <w:sz w:val="24"/>
          <w:szCs w:val="24"/>
        </w:rPr>
      </w:pPr>
      <w:r w:rsidRPr="009D1A12">
        <w:rPr>
          <w:rFonts w:cstheme="minorHAnsi"/>
          <w:b/>
          <w:sz w:val="24"/>
          <w:szCs w:val="24"/>
        </w:rPr>
        <w:t>L'installation des stands devra être impérativement terminée à 1</w:t>
      </w:r>
      <w:r w:rsidR="00CB7451">
        <w:rPr>
          <w:rFonts w:cstheme="minorHAnsi"/>
          <w:b/>
          <w:sz w:val="24"/>
          <w:szCs w:val="24"/>
        </w:rPr>
        <w:t>7</w:t>
      </w:r>
      <w:r w:rsidRPr="009D1A12">
        <w:rPr>
          <w:rFonts w:cstheme="minorHAnsi"/>
          <w:b/>
          <w:sz w:val="24"/>
          <w:szCs w:val="24"/>
        </w:rPr>
        <w:t>h</w:t>
      </w:r>
      <w:r w:rsidR="003E434F" w:rsidRPr="009D1A12">
        <w:rPr>
          <w:rFonts w:cstheme="minorHAnsi"/>
          <w:b/>
          <w:sz w:val="24"/>
          <w:szCs w:val="24"/>
        </w:rPr>
        <w:t>.</w:t>
      </w:r>
    </w:p>
    <w:p w14:paraId="494E8E44" w14:textId="1E821F25" w:rsidR="003E434F" w:rsidRPr="009D1A12" w:rsidRDefault="006C6B88" w:rsidP="006C6B88">
      <w:pPr>
        <w:pStyle w:val="Listepuces"/>
        <w:numPr>
          <w:ilvl w:val="0"/>
          <w:numId w:val="0"/>
        </w:numPr>
        <w:jc w:val="both"/>
        <w:rPr>
          <w:rFonts w:cstheme="minorHAnsi"/>
          <w:b/>
          <w:sz w:val="24"/>
          <w:szCs w:val="24"/>
        </w:rPr>
      </w:pPr>
      <w:r w:rsidRPr="009D1A12">
        <w:rPr>
          <w:rFonts w:cstheme="minorHAnsi"/>
          <w:b/>
          <w:sz w:val="24"/>
          <w:szCs w:val="24"/>
        </w:rPr>
        <w:t xml:space="preserve">La désinstallation des stands pourra débuter à partir de </w:t>
      </w:r>
      <w:r w:rsidR="00CB7451">
        <w:rPr>
          <w:rFonts w:cstheme="minorHAnsi"/>
          <w:b/>
          <w:sz w:val="24"/>
          <w:szCs w:val="24"/>
        </w:rPr>
        <w:t>2</w:t>
      </w:r>
      <w:r w:rsidR="009A5E9C">
        <w:rPr>
          <w:rFonts w:cstheme="minorHAnsi"/>
          <w:b/>
          <w:sz w:val="24"/>
          <w:szCs w:val="24"/>
        </w:rPr>
        <w:t>0</w:t>
      </w:r>
      <w:r w:rsidR="00CB7451">
        <w:rPr>
          <w:rFonts w:cstheme="minorHAnsi"/>
          <w:b/>
          <w:sz w:val="24"/>
          <w:szCs w:val="24"/>
        </w:rPr>
        <w:t>h</w:t>
      </w:r>
      <w:r w:rsidR="0073486C">
        <w:rPr>
          <w:rFonts w:cstheme="minorHAnsi"/>
          <w:b/>
          <w:sz w:val="24"/>
          <w:szCs w:val="24"/>
        </w:rPr>
        <w:t xml:space="preserve"> et en aucun cas avant même si la fréquentation diminue</w:t>
      </w:r>
      <w:r w:rsidRPr="009D1A12">
        <w:rPr>
          <w:rFonts w:cstheme="minorHAnsi"/>
          <w:b/>
          <w:sz w:val="24"/>
          <w:szCs w:val="24"/>
        </w:rPr>
        <w:t xml:space="preserve">. </w:t>
      </w:r>
    </w:p>
    <w:p w14:paraId="65B4A58F" w14:textId="77777777" w:rsidR="003E434F" w:rsidRDefault="003E434F" w:rsidP="006C6B88">
      <w:pPr>
        <w:pStyle w:val="Listepuces"/>
        <w:numPr>
          <w:ilvl w:val="0"/>
          <w:numId w:val="0"/>
        </w:numPr>
        <w:jc w:val="both"/>
        <w:rPr>
          <w:rFonts w:cstheme="minorHAnsi"/>
          <w:sz w:val="24"/>
          <w:szCs w:val="24"/>
        </w:rPr>
      </w:pPr>
    </w:p>
    <w:p w14:paraId="5E405D80" w14:textId="77777777" w:rsidR="006C6B88" w:rsidRDefault="003E434F" w:rsidP="006C6B88">
      <w:pPr>
        <w:pStyle w:val="Listepuces"/>
        <w:numPr>
          <w:ilvl w:val="0"/>
          <w:numId w:val="0"/>
        </w:numPr>
        <w:jc w:val="both"/>
        <w:rPr>
          <w:rFonts w:cstheme="minorHAnsi"/>
          <w:sz w:val="24"/>
          <w:szCs w:val="24"/>
        </w:rPr>
      </w:pPr>
      <w:r>
        <w:rPr>
          <w:rFonts w:cstheme="minorHAnsi"/>
          <w:sz w:val="24"/>
          <w:szCs w:val="24"/>
        </w:rPr>
        <w:t xml:space="preserve">Le matériel </w:t>
      </w:r>
      <w:r w:rsidR="00CB7451">
        <w:rPr>
          <w:rFonts w:cstheme="minorHAnsi"/>
          <w:sz w:val="24"/>
          <w:szCs w:val="24"/>
        </w:rPr>
        <w:t xml:space="preserve">de chaque association </w:t>
      </w:r>
      <w:r>
        <w:rPr>
          <w:rFonts w:cstheme="minorHAnsi"/>
          <w:sz w:val="24"/>
          <w:szCs w:val="24"/>
        </w:rPr>
        <w:t>reste sous la responsabilité des exposants.</w:t>
      </w:r>
    </w:p>
    <w:p w14:paraId="664FEFAF" w14:textId="77777777" w:rsidR="003E434F" w:rsidRDefault="003E434F" w:rsidP="006C6B88">
      <w:pPr>
        <w:pStyle w:val="Listepuces"/>
        <w:numPr>
          <w:ilvl w:val="0"/>
          <w:numId w:val="0"/>
        </w:numPr>
        <w:jc w:val="both"/>
        <w:rPr>
          <w:rFonts w:cstheme="minorHAnsi"/>
          <w:sz w:val="24"/>
          <w:szCs w:val="24"/>
        </w:rPr>
      </w:pPr>
      <w:r>
        <w:rPr>
          <w:rFonts w:cstheme="minorHAnsi"/>
          <w:sz w:val="24"/>
          <w:szCs w:val="24"/>
        </w:rPr>
        <w:t xml:space="preserve">Les </w:t>
      </w:r>
      <w:r w:rsidR="001D0E6C">
        <w:rPr>
          <w:rFonts w:cstheme="minorHAnsi"/>
          <w:sz w:val="24"/>
          <w:szCs w:val="24"/>
        </w:rPr>
        <w:t>associations</w:t>
      </w:r>
      <w:r>
        <w:rPr>
          <w:rFonts w:cstheme="minorHAnsi"/>
          <w:sz w:val="24"/>
          <w:szCs w:val="24"/>
        </w:rPr>
        <w:t xml:space="preserve"> ont la possibilité </w:t>
      </w:r>
      <w:r w:rsidR="00CB7451">
        <w:rPr>
          <w:rFonts w:cstheme="minorHAnsi"/>
          <w:sz w:val="24"/>
          <w:szCs w:val="24"/>
        </w:rPr>
        <w:t>d’inscrire sur place et d’encaisser les règlements</w:t>
      </w:r>
      <w:r>
        <w:rPr>
          <w:rFonts w:cstheme="minorHAnsi"/>
          <w:sz w:val="24"/>
          <w:szCs w:val="24"/>
        </w:rPr>
        <w:t xml:space="preserve">, </w:t>
      </w:r>
      <w:r w:rsidR="001D0E6C">
        <w:rPr>
          <w:rFonts w:cstheme="minorHAnsi"/>
          <w:sz w:val="24"/>
          <w:szCs w:val="24"/>
        </w:rPr>
        <w:t>elles</w:t>
      </w:r>
      <w:r>
        <w:rPr>
          <w:rFonts w:cstheme="minorHAnsi"/>
          <w:sz w:val="24"/>
          <w:szCs w:val="24"/>
        </w:rPr>
        <w:t xml:space="preserve"> restent responsables des encaissements et des déclarations relatives.</w:t>
      </w:r>
    </w:p>
    <w:p w14:paraId="23AAF3E7" w14:textId="77777777" w:rsidR="009D1A12" w:rsidRDefault="009D1A12" w:rsidP="009D1A12">
      <w:pPr>
        <w:jc w:val="both"/>
        <w:rPr>
          <w:sz w:val="24"/>
          <w:szCs w:val="24"/>
        </w:rPr>
      </w:pPr>
    </w:p>
    <w:p w14:paraId="705BAAE6" w14:textId="77777777" w:rsidR="009D1A12" w:rsidRDefault="009D1A12" w:rsidP="009D1A12">
      <w:pPr>
        <w:jc w:val="both"/>
        <w:rPr>
          <w:sz w:val="24"/>
          <w:szCs w:val="24"/>
        </w:rPr>
      </w:pPr>
      <w:r>
        <w:rPr>
          <w:sz w:val="24"/>
          <w:szCs w:val="24"/>
        </w:rPr>
        <w:t>Le Syndicat Mixte</w:t>
      </w:r>
      <w:r w:rsidRPr="00E77375">
        <w:rPr>
          <w:sz w:val="24"/>
          <w:szCs w:val="24"/>
        </w:rPr>
        <w:t xml:space="preserve"> se réserve le droit d'interrompre, de supprimer ou de reporter </w:t>
      </w:r>
      <w:r w:rsidR="006732E2">
        <w:rPr>
          <w:sz w:val="24"/>
          <w:szCs w:val="24"/>
        </w:rPr>
        <w:t>la manifestation</w:t>
      </w:r>
      <w:r>
        <w:rPr>
          <w:sz w:val="24"/>
          <w:szCs w:val="24"/>
        </w:rPr>
        <w:t xml:space="preserve"> ou</w:t>
      </w:r>
      <w:r w:rsidRPr="00E77375">
        <w:rPr>
          <w:sz w:val="24"/>
          <w:szCs w:val="24"/>
        </w:rPr>
        <w:t xml:space="preserve"> d'en modifier ses modalités après information par tous les moyens appropriés </w:t>
      </w:r>
      <w:r w:rsidRPr="009D1A12">
        <w:rPr>
          <w:b/>
          <w:sz w:val="24"/>
          <w:szCs w:val="24"/>
        </w:rPr>
        <w:t>si les circonstances l'exigent</w:t>
      </w:r>
      <w:r w:rsidRPr="00E77375">
        <w:rPr>
          <w:sz w:val="24"/>
          <w:szCs w:val="24"/>
        </w:rPr>
        <w:t xml:space="preserve">, sa responsabilité ne pouvant être engagée de ce fait. </w:t>
      </w:r>
    </w:p>
    <w:p w14:paraId="07B82C6C" w14:textId="77777777" w:rsidR="009D1A12" w:rsidRDefault="009D1A12" w:rsidP="009D1A12">
      <w:pPr>
        <w:jc w:val="both"/>
        <w:rPr>
          <w:b/>
          <w:sz w:val="24"/>
          <w:szCs w:val="24"/>
        </w:rPr>
      </w:pPr>
    </w:p>
    <w:p w14:paraId="3F8CF03E" w14:textId="77777777" w:rsidR="009D1A12" w:rsidRDefault="009D1A12" w:rsidP="009D1A12">
      <w:pPr>
        <w:jc w:val="both"/>
        <w:rPr>
          <w:b/>
          <w:sz w:val="24"/>
          <w:szCs w:val="24"/>
        </w:rPr>
      </w:pPr>
      <w:r>
        <w:rPr>
          <w:b/>
          <w:sz w:val="24"/>
          <w:szCs w:val="24"/>
        </w:rPr>
        <w:t>Pour la promotion de cet évènement, le Syndicat Mixte est amené à prendre des photos de la journée, qui seront publiées sur tout support à sa convenance (site Internet, réseaux sociaux, presse…). Les exposants acceptent de céder leur droit à l’image dans ce cadre.</w:t>
      </w:r>
    </w:p>
    <w:p w14:paraId="1CE95F87" w14:textId="77777777" w:rsidR="009D1A12" w:rsidRDefault="009D1A12" w:rsidP="009D1A12">
      <w:pPr>
        <w:jc w:val="both"/>
        <w:rPr>
          <w:b/>
          <w:sz w:val="24"/>
          <w:szCs w:val="24"/>
        </w:rPr>
      </w:pPr>
    </w:p>
    <w:p w14:paraId="40029230" w14:textId="77777777" w:rsidR="009D1A12" w:rsidRPr="009D1A12" w:rsidRDefault="009D1A12" w:rsidP="009D1A12">
      <w:pPr>
        <w:jc w:val="both"/>
        <w:rPr>
          <w:i/>
          <w:sz w:val="16"/>
          <w:szCs w:val="16"/>
        </w:rPr>
      </w:pPr>
      <w:r w:rsidRPr="009D1A12">
        <w:rPr>
          <w:i/>
          <w:sz w:val="16"/>
          <w:szCs w:val="16"/>
        </w:rPr>
        <w:t>Règlement général à la protection des données </w:t>
      </w:r>
    </w:p>
    <w:p w14:paraId="3DAF149A" w14:textId="77777777" w:rsidR="009D1A12" w:rsidRPr="009D1A12" w:rsidRDefault="009D1A12" w:rsidP="009D1A12">
      <w:pPr>
        <w:jc w:val="both"/>
        <w:rPr>
          <w:i/>
          <w:sz w:val="16"/>
          <w:szCs w:val="16"/>
        </w:rPr>
      </w:pPr>
      <w:r w:rsidRPr="009D1A12">
        <w:rPr>
          <w:i/>
          <w:sz w:val="16"/>
          <w:szCs w:val="16"/>
        </w:rPr>
        <w:t xml:space="preserve">Dans le cadre du Règlement National de la Protection des Données (RGPD) applicable depuis le 25 mai 2018, vous disposez d’un droit d’accès, de rectification et d’effacement de vos données personnelles ainsi que d’un droit d’opposition et de limitation du traitement ainsi qu’un droit à la portabilité de vos données. </w:t>
      </w:r>
    </w:p>
    <w:p w14:paraId="00B637A2" w14:textId="77777777" w:rsidR="003E434F" w:rsidRPr="009D1A12" w:rsidRDefault="009D1A12" w:rsidP="009D1A12">
      <w:pPr>
        <w:jc w:val="both"/>
        <w:rPr>
          <w:rFonts w:cstheme="minorHAnsi"/>
          <w:i/>
          <w:sz w:val="24"/>
          <w:szCs w:val="24"/>
        </w:rPr>
      </w:pPr>
      <w:r w:rsidRPr="009D1A12">
        <w:rPr>
          <w:i/>
          <w:sz w:val="16"/>
          <w:szCs w:val="16"/>
        </w:rPr>
        <w:t xml:space="preserve">Le Syndicat Mixte Leins Gardonnenque a nommé un Délégué à la Protection des Données Personnelles que vous pouvez contacter à l’adresse suivante : </w:t>
      </w:r>
      <w:hyperlink r:id="rId6" w:history="1">
        <w:r w:rsidRPr="009D1A12">
          <w:rPr>
            <w:rStyle w:val="Lienhypertexte"/>
            <w:i/>
            <w:sz w:val="16"/>
            <w:szCs w:val="16"/>
          </w:rPr>
          <w:t>dpo@leinsgardonnenque.fr</w:t>
        </w:r>
      </w:hyperlink>
      <w:r w:rsidRPr="009D1A12">
        <w:rPr>
          <w:i/>
          <w:sz w:val="16"/>
          <w:szCs w:val="16"/>
        </w:rPr>
        <w:t xml:space="preserve"> et vous disposez également d’un droit d’introduire une réclamation auprès de la Commission Nationale de l’Informatique et des Libertés (</w:t>
      </w:r>
      <w:hyperlink r:id="rId7" w:history="1">
        <w:r w:rsidRPr="009D1A12">
          <w:rPr>
            <w:rStyle w:val="Lienhypertexte"/>
            <w:i/>
            <w:sz w:val="16"/>
            <w:szCs w:val="16"/>
          </w:rPr>
          <w:t>www.cnil.fr</w:t>
        </w:r>
      </w:hyperlink>
      <w:r w:rsidRPr="009D1A12">
        <w:rPr>
          <w:i/>
          <w:sz w:val="16"/>
          <w:szCs w:val="16"/>
        </w:rPr>
        <w:t xml:space="preserve">). </w:t>
      </w:r>
    </w:p>
    <w:sectPr w:rsidR="003E434F" w:rsidRPr="009D1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721DA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580796A"/>
    <w:multiLevelType w:val="hybridMultilevel"/>
    <w:tmpl w:val="45BA757C"/>
    <w:lvl w:ilvl="0" w:tplc="61F2D63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7253038">
    <w:abstractNumId w:val="0"/>
  </w:num>
  <w:num w:numId="2" w16cid:durableId="171700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88"/>
    <w:rsid w:val="00061A80"/>
    <w:rsid w:val="001D0E6C"/>
    <w:rsid w:val="002410BE"/>
    <w:rsid w:val="003E434F"/>
    <w:rsid w:val="00581381"/>
    <w:rsid w:val="006732E2"/>
    <w:rsid w:val="006C6B88"/>
    <w:rsid w:val="0073486C"/>
    <w:rsid w:val="008C3B1C"/>
    <w:rsid w:val="009A5E9C"/>
    <w:rsid w:val="009D1A12"/>
    <w:rsid w:val="00A85946"/>
    <w:rsid w:val="00CB7451"/>
    <w:rsid w:val="00E47A12"/>
    <w:rsid w:val="00F55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4C2B"/>
  <w15:chartTrackingRefBased/>
  <w15:docId w15:val="{029AD7FA-7BBA-4829-B9AF-DCBC669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6B88"/>
    <w:rPr>
      <w:color w:val="0563C1" w:themeColor="hyperlink"/>
      <w:u w:val="single"/>
    </w:rPr>
  </w:style>
  <w:style w:type="character" w:styleId="Mentionnonrsolue">
    <w:name w:val="Unresolved Mention"/>
    <w:basedOn w:val="Policepardfaut"/>
    <w:uiPriority w:val="99"/>
    <w:semiHidden/>
    <w:unhideWhenUsed/>
    <w:rsid w:val="006C6B88"/>
    <w:rPr>
      <w:color w:val="605E5C"/>
      <w:shd w:val="clear" w:color="auto" w:fill="E1DFDD"/>
    </w:rPr>
  </w:style>
  <w:style w:type="paragraph" w:styleId="Listepuces">
    <w:name w:val="List Bullet"/>
    <w:basedOn w:val="Normal"/>
    <w:uiPriority w:val="99"/>
    <w:unhideWhenUsed/>
    <w:rsid w:val="006C6B88"/>
    <w:pPr>
      <w:numPr>
        <w:numId w:val="1"/>
      </w:numPr>
      <w:contextualSpacing/>
    </w:pPr>
  </w:style>
  <w:style w:type="paragraph" w:styleId="Paragraphedeliste">
    <w:name w:val="List Paragraph"/>
    <w:basedOn w:val="Normal"/>
    <w:uiPriority w:val="34"/>
    <w:qFormat/>
    <w:rsid w:val="009D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leinsgardonnenque.fr" TargetMode="External"/><Relationship Id="rId5" Type="http://schemas.openxmlformats.org/officeDocument/2006/relationships/hyperlink" Target="mailto:contact@leinsgardonnenqu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Angosto</dc:creator>
  <cp:keywords/>
  <dc:description/>
  <cp:lastModifiedBy>Karine Angosto</cp:lastModifiedBy>
  <cp:revision>3</cp:revision>
  <cp:lastPrinted>2019-03-27T16:51:00Z</cp:lastPrinted>
  <dcterms:created xsi:type="dcterms:W3CDTF">2023-06-27T12:57:00Z</dcterms:created>
  <dcterms:modified xsi:type="dcterms:W3CDTF">2023-06-27T13:06:00Z</dcterms:modified>
</cp:coreProperties>
</file>